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518"/>
        <w:gridCol w:w="6095"/>
        <w:gridCol w:w="1993"/>
      </w:tblGrid>
      <w:tr w:rsidR="00713018" w:rsidRPr="007D3A1C" w:rsidTr="007D3A1C">
        <w:tc>
          <w:tcPr>
            <w:tcW w:w="2518" w:type="dxa"/>
          </w:tcPr>
          <w:p w:rsidR="00713018" w:rsidRPr="007D3A1C" w:rsidRDefault="001A0601" w:rsidP="007D3A1C">
            <w:pPr>
              <w:spacing w:after="0" w:line="240" w:lineRule="auto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133475" cy="1047750"/>
                  <wp:effectExtent l="19050" t="0" r="9525" b="0"/>
                  <wp:docPr id="1" name="Resim 1" descr="C:\Users\caglar\Desktop\De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caglar\Desktop\De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713018" w:rsidRPr="007D3A1C" w:rsidRDefault="00713018" w:rsidP="007D3A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57DA6" w:rsidRPr="007D3A1C" w:rsidRDefault="00713018" w:rsidP="007D3A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D3A1C">
              <w:rPr>
                <w:sz w:val="28"/>
                <w:szCs w:val="28"/>
              </w:rPr>
              <w:t xml:space="preserve">İNŞAAT MÜHENDİSLİĞİ BÖLÜMÜ </w:t>
            </w:r>
          </w:p>
          <w:p w:rsidR="00757DA6" w:rsidRPr="007D3A1C" w:rsidRDefault="00757DA6" w:rsidP="007D3A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D3A1C">
              <w:rPr>
                <w:sz w:val="28"/>
                <w:szCs w:val="28"/>
              </w:rPr>
              <w:t>YAPI MALZEMESİ LABORATUVARI</w:t>
            </w:r>
          </w:p>
          <w:p w:rsidR="00757DA6" w:rsidRPr="00923297" w:rsidRDefault="00713018" w:rsidP="007D3A1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23297">
              <w:rPr>
                <w:b/>
                <w:sz w:val="28"/>
                <w:szCs w:val="28"/>
              </w:rPr>
              <w:t>YAPI MALZEMESİ</w:t>
            </w:r>
            <w:r w:rsidR="00757DA6" w:rsidRPr="00923297">
              <w:rPr>
                <w:b/>
                <w:sz w:val="28"/>
                <w:szCs w:val="28"/>
              </w:rPr>
              <w:t xml:space="preserve">- </w:t>
            </w:r>
            <w:r w:rsidR="001A0601" w:rsidRPr="00923297">
              <w:rPr>
                <w:b/>
                <w:sz w:val="28"/>
                <w:szCs w:val="28"/>
              </w:rPr>
              <w:t>I</w:t>
            </w:r>
            <w:r w:rsidR="00757DA6" w:rsidRPr="00923297">
              <w:rPr>
                <w:b/>
                <w:sz w:val="28"/>
                <w:szCs w:val="28"/>
              </w:rPr>
              <w:t xml:space="preserve"> DERSİ</w:t>
            </w:r>
          </w:p>
          <w:p w:rsidR="00713018" w:rsidRPr="00923297" w:rsidRDefault="00713018" w:rsidP="007D3A1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23297">
              <w:rPr>
                <w:b/>
                <w:sz w:val="28"/>
                <w:szCs w:val="28"/>
              </w:rPr>
              <w:t xml:space="preserve"> DENEY FÖYÜ</w:t>
            </w:r>
          </w:p>
        </w:tc>
        <w:tc>
          <w:tcPr>
            <w:tcW w:w="1993" w:type="dxa"/>
          </w:tcPr>
          <w:p w:rsidR="00713018" w:rsidRPr="007D3A1C" w:rsidRDefault="001A0601" w:rsidP="007D3A1C">
            <w:pPr>
              <w:spacing w:after="0" w:line="240" w:lineRule="auto"/>
              <w:jc w:val="right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066800" cy="1000125"/>
                  <wp:effectExtent l="19050" t="0" r="0" b="0"/>
                  <wp:docPr id="2" name="Resim 2" descr="C:\Users\caglar\Desktop\m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C:\Users\caglar\Desktop\m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018" w:rsidRPr="00923297" w:rsidRDefault="00757DA6" w:rsidP="00757DA6">
      <w:pPr>
        <w:tabs>
          <w:tab w:val="left" w:pos="2085"/>
        </w:tabs>
        <w:rPr>
          <w:b/>
        </w:rPr>
      </w:pPr>
      <w:r w:rsidRPr="00923297">
        <w:rPr>
          <w:b/>
        </w:rPr>
        <w:t>DENEY TARİHİ:       /     /</w:t>
      </w:r>
      <w:r w:rsidR="00B40D6E" w:rsidRPr="00923297">
        <w:rPr>
          <w:b/>
        </w:rPr>
        <w:t xml:space="preserve">          </w:t>
      </w:r>
      <w:r w:rsidRPr="00923297">
        <w:rPr>
          <w:b/>
        </w:rPr>
        <w:t xml:space="preserve">  </w:t>
      </w:r>
      <w:r w:rsidR="00DD700A" w:rsidRPr="00923297">
        <w:rPr>
          <w:b/>
        </w:rPr>
        <w:t xml:space="preserve">   </w:t>
      </w:r>
      <w:r w:rsidRPr="00923297">
        <w:rPr>
          <w:b/>
        </w:rPr>
        <w:t>HAZIRLAYAN:</w:t>
      </w:r>
      <w:r w:rsidR="00D67064" w:rsidRPr="00923297">
        <w:rPr>
          <w:b/>
        </w:rPr>
        <w:t xml:space="preserve">  </w:t>
      </w:r>
      <w:r w:rsidR="00DD700A" w:rsidRPr="00923297">
        <w:rPr>
          <w:b/>
        </w:rPr>
        <w:tab/>
      </w:r>
      <w:r w:rsidR="00D67064" w:rsidRPr="00923297">
        <w:rPr>
          <w:b/>
        </w:rPr>
        <w:t xml:space="preserve">                                   NO:                                       </w:t>
      </w:r>
      <w:r w:rsidR="001A0601" w:rsidRPr="00923297">
        <w:rPr>
          <w:b/>
        </w:rPr>
        <w:t>Grup</w:t>
      </w:r>
      <w:r w:rsidR="00B40D6E" w:rsidRPr="00923297">
        <w:rPr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36"/>
      </w:tblGrid>
      <w:tr w:rsidR="00713018" w:rsidRPr="007D3A1C" w:rsidTr="007D3A1C">
        <w:trPr>
          <w:trHeight w:val="451"/>
        </w:trPr>
        <w:tc>
          <w:tcPr>
            <w:tcW w:w="10636" w:type="dxa"/>
          </w:tcPr>
          <w:p w:rsidR="00713018" w:rsidRPr="007D3A1C" w:rsidRDefault="00713018" w:rsidP="007D3A1C">
            <w:pPr>
              <w:tabs>
                <w:tab w:val="left" w:pos="2085"/>
              </w:tabs>
              <w:spacing w:after="0" w:line="240" w:lineRule="auto"/>
            </w:pPr>
            <w:r w:rsidRPr="007D3A1C">
              <w:t>YAPILAN</w:t>
            </w:r>
            <w:r w:rsidR="001A0601">
              <w:t>-ANLATILAN</w:t>
            </w:r>
            <w:r w:rsidRPr="007D3A1C">
              <w:t xml:space="preserve"> DENEY</w:t>
            </w:r>
            <w:r w:rsidR="00757DA6" w:rsidRPr="007D3A1C">
              <w:t>LER</w:t>
            </w:r>
            <w:r w:rsidR="001A0601">
              <w:t xml:space="preserve"> /AMAÇLARI ve ANLATILAN KONULAR</w:t>
            </w:r>
            <w:r w:rsidRPr="007D3A1C">
              <w:t xml:space="preserve">: </w:t>
            </w:r>
          </w:p>
          <w:p w:rsidR="00713018" w:rsidRDefault="00713018" w:rsidP="007D3A1C">
            <w:pPr>
              <w:tabs>
                <w:tab w:val="left" w:pos="2085"/>
              </w:tabs>
              <w:spacing w:after="0" w:line="240" w:lineRule="auto"/>
            </w:pPr>
          </w:p>
          <w:p w:rsidR="00DD700A" w:rsidRDefault="00DD700A" w:rsidP="007D3A1C">
            <w:pPr>
              <w:tabs>
                <w:tab w:val="left" w:pos="2085"/>
              </w:tabs>
              <w:spacing w:after="0" w:line="240" w:lineRule="auto"/>
            </w:pPr>
          </w:p>
          <w:p w:rsidR="001A0601" w:rsidRDefault="001A0601" w:rsidP="007D3A1C">
            <w:pPr>
              <w:tabs>
                <w:tab w:val="left" w:pos="2085"/>
              </w:tabs>
              <w:spacing w:after="0" w:line="240" w:lineRule="auto"/>
            </w:pPr>
          </w:p>
          <w:p w:rsidR="001A0601" w:rsidRDefault="001A0601" w:rsidP="007D3A1C">
            <w:pPr>
              <w:tabs>
                <w:tab w:val="left" w:pos="2085"/>
              </w:tabs>
              <w:spacing w:after="0" w:line="240" w:lineRule="auto"/>
            </w:pPr>
          </w:p>
          <w:p w:rsidR="00DD700A" w:rsidRPr="007D3A1C" w:rsidRDefault="00DD700A" w:rsidP="007D3A1C">
            <w:pPr>
              <w:tabs>
                <w:tab w:val="left" w:pos="2085"/>
              </w:tabs>
              <w:spacing w:after="0" w:line="240" w:lineRule="auto"/>
            </w:pPr>
          </w:p>
        </w:tc>
      </w:tr>
      <w:tr w:rsidR="00713018" w:rsidRPr="007D3A1C" w:rsidTr="001A0601">
        <w:trPr>
          <w:trHeight w:val="2354"/>
        </w:trPr>
        <w:tc>
          <w:tcPr>
            <w:tcW w:w="10636" w:type="dxa"/>
          </w:tcPr>
          <w:p w:rsidR="00757DA6" w:rsidRPr="007D3A1C" w:rsidRDefault="00713018" w:rsidP="007D3A1C">
            <w:pPr>
              <w:tabs>
                <w:tab w:val="left" w:pos="2085"/>
              </w:tabs>
              <w:spacing w:after="0" w:line="240" w:lineRule="auto"/>
            </w:pPr>
            <w:r w:rsidRPr="007D3A1C">
              <w:t>DENEY</w:t>
            </w:r>
            <w:r w:rsidR="001A0601">
              <w:t>LERİN</w:t>
            </w:r>
            <w:r w:rsidRPr="007D3A1C">
              <w:t xml:space="preserve"> YAPILIŞI</w:t>
            </w:r>
            <w:r w:rsidR="00757DA6" w:rsidRPr="007D3A1C">
              <w:t>:</w:t>
            </w:r>
          </w:p>
          <w:p w:rsidR="00713018" w:rsidRPr="007D3A1C" w:rsidRDefault="00713018" w:rsidP="007D3A1C">
            <w:pPr>
              <w:tabs>
                <w:tab w:val="left" w:pos="2085"/>
              </w:tabs>
              <w:spacing w:after="0" w:line="240" w:lineRule="auto"/>
            </w:pPr>
          </w:p>
          <w:p w:rsidR="00713018" w:rsidRDefault="00713018" w:rsidP="007D3A1C">
            <w:pPr>
              <w:tabs>
                <w:tab w:val="left" w:pos="2085"/>
              </w:tabs>
              <w:spacing w:after="0" w:line="240" w:lineRule="auto"/>
            </w:pPr>
          </w:p>
          <w:p w:rsidR="00DD700A" w:rsidRDefault="00DD700A" w:rsidP="007D3A1C">
            <w:pPr>
              <w:tabs>
                <w:tab w:val="left" w:pos="2085"/>
              </w:tabs>
              <w:spacing w:after="0" w:line="240" w:lineRule="auto"/>
            </w:pPr>
          </w:p>
          <w:p w:rsidR="00DD700A" w:rsidRPr="007D3A1C" w:rsidRDefault="00DD700A" w:rsidP="007D3A1C">
            <w:pPr>
              <w:tabs>
                <w:tab w:val="left" w:pos="2085"/>
              </w:tabs>
              <w:spacing w:after="0" w:line="240" w:lineRule="auto"/>
            </w:pPr>
          </w:p>
        </w:tc>
      </w:tr>
      <w:tr w:rsidR="00713018" w:rsidRPr="007D3A1C" w:rsidTr="007D3A1C">
        <w:trPr>
          <w:trHeight w:val="4844"/>
        </w:trPr>
        <w:tc>
          <w:tcPr>
            <w:tcW w:w="10636" w:type="dxa"/>
          </w:tcPr>
          <w:p w:rsidR="00713018" w:rsidRPr="007D3A1C" w:rsidRDefault="001A0601" w:rsidP="007D3A1C">
            <w:pPr>
              <w:tabs>
                <w:tab w:val="left" w:pos="2085"/>
              </w:tabs>
              <w:spacing w:after="0" w:line="240" w:lineRule="auto"/>
            </w:pPr>
            <w:r>
              <w:t>VERİLER /SONUÇLAR/YORUMLAR</w:t>
            </w:r>
            <w:r w:rsidR="00757DA6" w:rsidRPr="007D3A1C">
              <w:t>:</w:t>
            </w:r>
          </w:p>
          <w:p w:rsidR="00757DA6" w:rsidRPr="007D3A1C" w:rsidRDefault="00757DA6" w:rsidP="007D3A1C">
            <w:pPr>
              <w:tabs>
                <w:tab w:val="left" w:pos="2085"/>
              </w:tabs>
              <w:spacing w:after="0" w:line="240" w:lineRule="auto"/>
            </w:pPr>
          </w:p>
          <w:p w:rsidR="00757DA6" w:rsidRPr="007D3A1C" w:rsidRDefault="00757DA6" w:rsidP="007D3A1C">
            <w:pPr>
              <w:tabs>
                <w:tab w:val="left" w:pos="2085"/>
              </w:tabs>
              <w:spacing w:after="0" w:line="240" w:lineRule="auto"/>
            </w:pPr>
          </w:p>
          <w:p w:rsidR="00757DA6" w:rsidRPr="007D3A1C" w:rsidRDefault="00757DA6" w:rsidP="007D3A1C">
            <w:pPr>
              <w:tabs>
                <w:tab w:val="left" w:pos="2085"/>
              </w:tabs>
              <w:spacing w:after="0" w:line="240" w:lineRule="auto"/>
            </w:pPr>
          </w:p>
          <w:p w:rsidR="00757DA6" w:rsidRPr="007D3A1C" w:rsidRDefault="00757DA6" w:rsidP="007D3A1C">
            <w:pPr>
              <w:tabs>
                <w:tab w:val="left" w:pos="2085"/>
              </w:tabs>
              <w:spacing w:after="0" w:line="240" w:lineRule="auto"/>
            </w:pPr>
          </w:p>
          <w:p w:rsidR="00757DA6" w:rsidRPr="007D3A1C" w:rsidRDefault="00757DA6" w:rsidP="007D3A1C">
            <w:pPr>
              <w:tabs>
                <w:tab w:val="left" w:pos="2085"/>
              </w:tabs>
              <w:spacing w:after="0" w:line="240" w:lineRule="auto"/>
            </w:pPr>
          </w:p>
          <w:p w:rsidR="00757DA6" w:rsidRDefault="00757DA6" w:rsidP="007D3A1C">
            <w:pPr>
              <w:tabs>
                <w:tab w:val="left" w:pos="2085"/>
              </w:tabs>
              <w:spacing w:after="0" w:line="240" w:lineRule="auto"/>
            </w:pPr>
          </w:p>
          <w:p w:rsidR="00DD700A" w:rsidRDefault="00DD700A" w:rsidP="007D3A1C">
            <w:pPr>
              <w:tabs>
                <w:tab w:val="left" w:pos="2085"/>
              </w:tabs>
              <w:spacing w:after="0" w:line="240" w:lineRule="auto"/>
            </w:pPr>
          </w:p>
          <w:p w:rsidR="00DD700A" w:rsidRDefault="00DD700A" w:rsidP="007D3A1C">
            <w:pPr>
              <w:tabs>
                <w:tab w:val="left" w:pos="2085"/>
              </w:tabs>
              <w:spacing w:after="0" w:line="240" w:lineRule="auto"/>
            </w:pPr>
          </w:p>
          <w:p w:rsidR="00757DA6" w:rsidRPr="007D3A1C" w:rsidRDefault="00757DA6" w:rsidP="007D3A1C">
            <w:pPr>
              <w:tabs>
                <w:tab w:val="left" w:pos="2085"/>
              </w:tabs>
              <w:spacing w:after="0" w:line="240" w:lineRule="auto"/>
            </w:pPr>
          </w:p>
          <w:p w:rsidR="00757DA6" w:rsidRPr="007D3A1C" w:rsidRDefault="00757DA6" w:rsidP="007D3A1C">
            <w:pPr>
              <w:tabs>
                <w:tab w:val="left" w:pos="2085"/>
              </w:tabs>
              <w:spacing w:after="0" w:line="240" w:lineRule="auto"/>
            </w:pPr>
          </w:p>
          <w:p w:rsidR="00757DA6" w:rsidRPr="007D3A1C" w:rsidRDefault="00757DA6" w:rsidP="007D3A1C">
            <w:pPr>
              <w:tabs>
                <w:tab w:val="left" w:pos="2085"/>
              </w:tabs>
              <w:spacing w:after="0" w:line="240" w:lineRule="auto"/>
            </w:pPr>
          </w:p>
          <w:p w:rsidR="00757DA6" w:rsidRPr="007D3A1C" w:rsidRDefault="00757DA6" w:rsidP="007D3A1C">
            <w:pPr>
              <w:tabs>
                <w:tab w:val="left" w:pos="2085"/>
              </w:tabs>
              <w:spacing w:after="0" w:line="240" w:lineRule="auto"/>
            </w:pPr>
          </w:p>
          <w:p w:rsidR="00757DA6" w:rsidRPr="007D3A1C" w:rsidRDefault="00757DA6" w:rsidP="007D3A1C">
            <w:pPr>
              <w:tabs>
                <w:tab w:val="left" w:pos="2085"/>
              </w:tabs>
              <w:spacing w:after="0" w:line="240" w:lineRule="auto"/>
            </w:pPr>
          </w:p>
          <w:p w:rsidR="00757DA6" w:rsidRPr="007D3A1C" w:rsidRDefault="00757DA6" w:rsidP="007D3A1C">
            <w:pPr>
              <w:tabs>
                <w:tab w:val="left" w:pos="2085"/>
              </w:tabs>
              <w:spacing w:after="0" w:line="240" w:lineRule="auto"/>
            </w:pPr>
          </w:p>
          <w:p w:rsidR="00757DA6" w:rsidRPr="007D3A1C" w:rsidRDefault="00757DA6" w:rsidP="007D3A1C">
            <w:pPr>
              <w:tabs>
                <w:tab w:val="left" w:pos="2085"/>
              </w:tabs>
              <w:spacing w:after="0" w:line="240" w:lineRule="auto"/>
            </w:pPr>
          </w:p>
          <w:p w:rsidR="00757DA6" w:rsidRPr="007D3A1C" w:rsidRDefault="00757DA6" w:rsidP="007D3A1C">
            <w:pPr>
              <w:tabs>
                <w:tab w:val="left" w:pos="2085"/>
              </w:tabs>
              <w:spacing w:after="0" w:line="240" w:lineRule="auto"/>
            </w:pPr>
          </w:p>
          <w:p w:rsidR="00757DA6" w:rsidRPr="007D3A1C" w:rsidRDefault="00757DA6" w:rsidP="007D3A1C">
            <w:pPr>
              <w:tabs>
                <w:tab w:val="left" w:pos="2085"/>
              </w:tabs>
              <w:spacing w:after="0" w:line="240" w:lineRule="auto"/>
            </w:pPr>
          </w:p>
          <w:p w:rsidR="00757DA6" w:rsidRPr="007D3A1C" w:rsidRDefault="00757DA6" w:rsidP="007D3A1C">
            <w:pPr>
              <w:tabs>
                <w:tab w:val="left" w:pos="2085"/>
              </w:tabs>
              <w:spacing w:after="0" w:line="240" w:lineRule="auto"/>
            </w:pPr>
          </w:p>
          <w:p w:rsidR="00757DA6" w:rsidRPr="007D3A1C" w:rsidRDefault="00757DA6" w:rsidP="007D3A1C">
            <w:pPr>
              <w:tabs>
                <w:tab w:val="left" w:pos="2085"/>
              </w:tabs>
              <w:spacing w:after="0" w:line="240" w:lineRule="auto"/>
            </w:pPr>
          </w:p>
          <w:p w:rsidR="00757DA6" w:rsidRPr="007D3A1C" w:rsidRDefault="00757DA6" w:rsidP="007D3A1C">
            <w:pPr>
              <w:tabs>
                <w:tab w:val="left" w:pos="2085"/>
              </w:tabs>
              <w:spacing w:after="0" w:line="240" w:lineRule="auto"/>
            </w:pPr>
          </w:p>
          <w:p w:rsidR="00757DA6" w:rsidRPr="007D3A1C" w:rsidRDefault="00757DA6" w:rsidP="007D3A1C">
            <w:pPr>
              <w:tabs>
                <w:tab w:val="left" w:pos="2085"/>
              </w:tabs>
              <w:spacing w:after="0" w:line="240" w:lineRule="auto"/>
            </w:pPr>
          </w:p>
          <w:p w:rsidR="00757DA6" w:rsidRDefault="00757DA6" w:rsidP="007D3A1C">
            <w:pPr>
              <w:tabs>
                <w:tab w:val="left" w:pos="2085"/>
              </w:tabs>
              <w:spacing w:after="0" w:line="240" w:lineRule="auto"/>
            </w:pPr>
          </w:p>
          <w:p w:rsidR="001A0601" w:rsidRDefault="001A0601" w:rsidP="007D3A1C">
            <w:pPr>
              <w:tabs>
                <w:tab w:val="left" w:pos="2085"/>
              </w:tabs>
              <w:spacing w:after="0" w:line="240" w:lineRule="auto"/>
            </w:pPr>
          </w:p>
          <w:p w:rsidR="001A0601" w:rsidRDefault="001A0601" w:rsidP="007D3A1C">
            <w:pPr>
              <w:tabs>
                <w:tab w:val="left" w:pos="2085"/>
              </w:tabs>
              <w:spacing w:after="0" w:line="240" w:lineRule="auto"/>
            </w:pPr>
          </w:p>
          <w:p w:rsidR="001A0601" w:rsidRDefault="001A0601" w:rsidP="007D3A1C">
            <w:pPr>
              <w:tabs>
                <w:tab w:val="left" w:pos="2085"/>
              </w:tabs>
              <w:spacing w:after="0" w:line="240" w:lineRule="auto"/>
            </w:pPr>
          </w:p>
          <w:p w:rsidR="001A0601" w:rsidRDefault="001A0601" w:rsidP="007D3A1C">
            <w:pPr>
              <w:tabs>
                <w:tab w:val="left" w:pos="2085"/>
              </w:tabs>
              <w:spacing w:after="0" w:line="240" w:lineRule="auto"/>
            </w:pPr>
          </w:p>
          <w:p w:rsidR="001A0601" w:rsidRDefault="001A0601" w:rsidP="007D3A1C">
            <w:pPr>
              <w:tabs>
                <w:tab w:val="left" w:pos="2085"/>
              </w:tabs>
              <w:spacing w:after="0" w:line="240" w:lineRule="auto"/>
            </w:pPr>
          </w:p>
          <w:p w:rsidR="001A0601" w:rsidRDefault="001A0601" w:rsidP="007D3A1C">
            <w:pPr>
              <w:tabs>
                <w:tab w:val="left" w:pos="2085"/>
              </w:tabs>
              <w:spacing w:after="0" w:line="240" w:lineRule="auto"/>
            </w:pPr>
          </w:p>
          <w:p w:rsidR="001A0601" w:rsidRDefault="001A0601" w:rsidP="007D3A1C">
            <w:pPr>
              <w:tabs>
                <w:tab w:val="left" w:pos="2085"/>
              </w:tabs>
              <w:spacing w:after="0" w:line="240" w:lineRule="auto"/>
            </w:pPr>
          </w:p>
          <w:p w:rsidR="001A0601" w:rsidRDefault="001A0601" w:rsidP="007D3A1C">
            <w:pPr>
              <w:tabs>
                <w:tab w:val="left" w:pos="2085"/>
              </w:tabs>
              <w:spacing w:after="0" w:line="240" w:lineRule="auto"/>
            </w:pPr>
          </w:p>
          <w:p w:rsidR="00757DA6" w:rsidRPr="007D3A1C" w:rsidRDefault="00757DA6" w:rsidP="007D3A1C">
            <w:pPr>
              <w:tabs>
                <w:tab w:val="left" w:pos="2085"/>
              </w:tabs>
              <w:spacing w:after="0" w:line="240" w:lineRule="auto"/>
            </w:pPr>
          </w:p>
        </w:tc>
      </w:tr>
      <w:tr w:rsidR="00713018" w:rsidRPr="007D3A1C" w:rsidTr="007D3A1C">
        <w:trPr>
          <w:trHeight w:val="232"/>
        </w:trPr>
        <w:tc>
          <w:tcPr>
            <w:tcW w:w="10636" w:type="dxa"/>
          </w:tcPr>
          <w:p w:rsidR="001A0601" w:rsidRPr="007D3A1C" w:rsidRDefault="00757DA6" w:rsidP="00923297">
            <w:pPr>
              <w:tabs>
                <w:tab w:val="left" w:pos="2085"/>
              </w:tabs>
              <w:spacing w:after="0" w:line="240" w:lineRule="auto"/>
            </w:pPr>
            <w:r w:rsidRPr="007D3A1C">
              <w:t xml:space="preserve">NOT: </w:t>
            </w:r>
            <w:r w:rsidRPr="007D3A1C">
              <w:rPr>
                <w:b/>
              </w:rPr>
              <w:t xml:space="preserve">ÖDEV SORULAR VARSA </w:t>
            </w:r>
            <w:proofErr w:type="gramStart"/>
            <w:r w:rsidRPr="007D3A1C">
              <w:rPr>
                <w:b/>
              </w:rPr>
              <w:t>KAĞIDIN</w:t>
            </w:r>
            <w:proofErr w:type="gramEnd"/>
            <w:r w:rsidRPr="007D3A1C">
              <w:rPr>
                <w:b/>
              </w:rPr>
              <w:t xml:space="preserve"> ARKASINA ÇÖZÜNÜZ.</w:t>
            </w:r>
            <w:r w:rsidRPr="007D3A1C">
              <w:t xml:space="preserve">  BU FÖYÜ DOLDURUP, </w:t>
            </w:r>
            <w:r w:rsidRPr="007D3A1C">
              <w:rPr>
                <w:b/>
              </w:rPr>
              <w:t>ZAMANINDA</w:t>
            </w:r>
            <w:r w:rsidRPr="007D3A1C">
              <w:t xml:space="preserve"> TESLİM EDİNİZ.</w:t>
            </w:r>
            <w:r w:rsidR="001A0601">
              <w:t xml:space="preserve"> BU FÖY İSTENİLDİĞİ KADAR UZATILABİLİR. LAB. DERSİNE GİRMEYENLERİN </w:t>
            </w:r>
            <w:r w:rsidR="00923297">
              <w:t>ÖDEV NOTU SIFIRDIR</w:t>
            </w:r>
            <w:r w:rsidR="001A0601">
              <w:t>.</w:t>
            </w:r>
          </w:p>
        </w:tc>
      </w:tr>
    </w:tbl>
    <w:p w:rsidR="00F337AD" w:rsidRPr="00923297" w:rsidRDefault="00923297" w:rsidP="00923297">
      <w:pPr>
        <w:tabs>
          <w:tab w:val="left" w:pos="2085"/>
        </w:tabs>
        <w:jc w:val="center"/>
        <w:rPr>
          <w:color w:val="404040" w:themeColor="text1" w:themeTint="BF"/>
        </w:rPr>
      </w:pPr>
      <w:r w:rsidRPr="00923297">
        <w:rPr>
          <w:color w:val="404040" w:themeColor="text1" w:themeTint="BF"/>
        </w:rPr>
        <w:t xml:space="preserve">Bu dosya </w:t>
      </w:r>
      <w:hyperlink r:id="rId8" w:history="1">
        <w:r w:rsidRPr="00923297">
          <w:rPr>
            <w:rStyle w:val="Kpr"/>
            <w:color w:val="404040" w:themeColor="text1" w:themeTint="BF"/>
          </w:rPr>
          <w:t>www.caglaryalcinkaya.com</w:t>
        </w:r>
      </w:hyperlink>
      <w:r w:rsidRPr="00923297">
        <w:rPr>
          <w:color w:val="404040" w:themeColor="text1" w:themeTint="BF"/>
        </w:rPr>
        <w:t xml:space="preserve"> ‘</w:t>
      </w:r>
      <w:proofErr w:type="gramStart"/>
      <w:r w:rsidRPr="00923297">
        <w:rPr>
          <w:color w:val="404040" w:themeColor="text1" w:themeTint="BF"/>
        </w:rPr>
        <w:t>dan</w:t>
      </w:r>
      <w:proofErr w:type="gramEnd"/>
      <w:r w:rsidRPr="00923297">
        <w:rPr>
          <w:color w:val="404040" w:themeColor="text1" w:themeTint="BF"/>
        </w:rPr>
        <w:t xml:space="preserve"> indirilebilir.</w:t>
      </w:r>
    </w:p>
    <w:sectPr w:rsidR="00F337AD" w:rsidRPr="00923297" w:rsidSect="00757D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068" w:rsidRDefault="00EA0068" w:rsidP="00757DA6">
      <w:pPr>
        <w:spacing w:after="0" w:line="240" w:lineRule="auto"/>
      </w:pPr>
      <w:r>
        <w:separator/>
      </w:r>
    </w:p>
  </w:endnote>
  <w:endnote w:type="continuationSeparator" w:id="0">
    <w:p w:rsidR="00EA0068" w:rsidRDefault="00EA0068" w:rsidP="00757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068" w:rsidRDefault="00EA0068" w:rsidP="00757DA6">
      <w:pPr>
        <w:spacing w:after="0" w:line="240" w:lineRule="auto"/>
      </w:pPr>
      <w:r>
        <w:separator/>
      </w:r>
    </w:p>
  </w:footnote>
  <w:footnote w:type="continuationSeparator" w:id="0">
    <w:p w:rsidR="00EA0068" w:rsidRDefault="00EA0068" w:rsidP="00757D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018"/>
    <w:rsid w:val="00094ECB"/>
    <w:rsid w:val="001A0601"/>
    <w:rsid w:val="003217B3"/>
    <w:rsid w:val="0036035F"/>
    <w:rsid w:val="00430015"/>
    <w:rsid w:val="004D230A"/>
    <w:rsid w:val="00713018"/>
    <w:rsid w:val="00757DA6"/>
    <w:rsid w:val="00767E41"/>
    <w:rsid w:val="007D3A1C"/>
    <w:rsid w:val="00923297"/>
    <w:rsid w:val="00AA469F"/>
    <w:rsid w:val="00B40D6E"/>
    <w:rsid w:val="00D67064"/>
    <w:rsid w:val="00DD700A"/>
    <w:rsid w:val="00E6378D"/>
    <w:rsid w:val="00EA0068"/>
    <w:rsid w:val="00F337AD"/>
    <w:rsid w:val="00FA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7A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30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13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301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757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57DA6"/>
  </w:style>
  <w:style w:type="paragraph" w:styleId="Altbilgi">
    <w:name w:val="footer"/>
    <w:basedOn w:val="Normal"/>
    <w:link w:val="AltbilgiChar"/>
    <w:uiPriority w:val="99"/>
    <w:semiHidden/>
    <w:unhideWhenUsed/>
    <w:rsid w:val="00757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57DA6"/>
  </w:style>
  <w:style w:type="character" w:styleId="Kpr">
    <w:name w:val="Hyperlink"/>
    <w:basedOn w:val="VarsaylanParagrafYazTipi"/>
    <w:uiPriority w:val="99"/>
    <w:unhideWhenUsed/>
    <w:rsid w:val="009232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glaryalcinkaya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caglar</dc:creator>
  <cp:lastModifiedBy>YALÇINKAYA, Çağlar</cp:lastModifiedBy>
  <cp:revision>4</cp:revision>
  <dcterms:created xsi:type="dcterms:W3CDTF">2013-11-12T11:14:00Z</dcterms:created>
  <dcterms:modified xsi:type="dcterms:W3CDTF">2013-11-12T11:16:00Z</dcterms:modified>
</cp:coreProperties>
</file>